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52" w:rsidRPr="00E81C26" w:rsidRDefault="00CF1A52" w:rsidP="00CF1A5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81C26">
        <w:rPr>
          <w:rFonts w:ascii="Times New Roman" w:hAnsi="Times New Roman" w:cs="Times New Roman"/>
          <w:b/>
          <w:sz w:val="26"/>
          <w:szCs w:val="26"/>
          <w:lang w:val="uk-UA"/>
        </w:rPr>
        <w:t>Тематичне оцінювання</w:t>
      </w:r>
      <w:r w:rsidR="00EB240B" w:rsidRPr="00E81C26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E81C26">
        <w:rPr>
          <w:rFonts w:ascii="Times New Roman" w:hAnsi="Times New Roman" w:cs="Times New Roman"/>
          <w:b/>
          <w:sz w:val="26"/>
          <w:szCs w:val="26"/>
          <w:lang w:val="uk-UA"/>
        </w:rPr>
        <w:t>9 клас</w:t>
      </w:r>
    </w:p>
    <w:p w:rsidR="00CF1A52" w:rsidRPr="00E81C26" w:rsidRDefault="00CF1A52" w:rsidP="00CF1A52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E81C26">
        <w:rPr>
          <w:rFonts w:ascii="Times New Roman" w:hAnsi="Times New Roman" w:cs="Times New Roman"/>
          <w:b/>
          <w:i/>
          <w:sz w:val="26"/>
          <w:szCs w:val="26"/>
          <w:lang w:val="uk-UA"/>
        </w:rPr>
        <w:t>«Спирти та карбонові кислоти»</w:t>
      </w:r>
    </w:p>
    <w:p w:rsidR="00CF1A52" w:rsidRPr="00677753" w:rsidRDefault="00CF1A52" w:rsidP="00CF1A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7753">
        <w:rPr>
          <w:rFonts w:ascii="Times New Roman" w:hAnsi="Times New Roman" w:cs="Times New Roman"/>
          <w:b/>
          <w:sz w:val="24"/>
          <w:szCs w:val="24"/>
          <w:lang w:val="uk-UA"/>
        </w:rPr>
        <w:t>І рівень</w:t>
      </w:r>
      <w:r w:rsidR="00EB24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(по 0.5 бали)</w:t>
      </w:r>
    </w:p>
    <w:p w:rsidR="00CF1A52" w:rsidRDefault="00CF1A52" w:rsidP="00CF1A5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Позначте формулу одноатомних насичених спиртів:</w:t>
      </w:r>
    </w:p>
    <w:p w:rsidR="00CF1A52" w:rsidRDefault="00CF1A52" w:rsidP="00CF1A52">
      <w:pPr>
        <w:spacing w:after="0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1A52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 w:rsidRPr="00CF1A52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-1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>
        <w:rPr>
          <w:rFonts w:ascii="Times New Roman" w:hAnsi="Times New Roman" w:cs="Times New Roman"/>
          <w:sz w:val="24"/>
          <w:szCs w:val="24"/>
          <w:lang w:val="uk-UA"/>
        </w:rPr>
        <w:t>;     Б) 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1A52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uk-UA"/>
        </w:rPr>
        <w:t>;         В) 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1A52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;    Г)   С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F1A52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+</w:t>
      </w:r>
      <w:r w:rsidRPr="00CF1A52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DE50E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1A52" w:rsidRDefault="00CF1A52" w:rsidP="00CF1A52">
      <w:pPr>
        <w:spacing w:after="0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:rsidR="00CF1A52" w:rsidRDefault="00DE50EF" w:rsidP="00DE50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Позначте ознаку реакції взаємодії свіжодобутого купрум(ІІ)гідроксиду з етановою кислотою:</w:t>
      </w:r>
    </w:p>
    <w:p w:rsidR="00DE50EF" w:rsidRDefault="00DE50EF" w:rsidP="00E81C26">
      <w:pPr>
        <w:spacing w:after="0"/>
        <w:ind w:left="141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А) випадання осаду червоного кольору;</w:t>
      </w:r>
    </w:p>
    <w:p w:rsidR="00DE50EF" w:rsidRDefault="00DE50EF" w:rsidP="00E81C26">
      <w:pPr>
        <w:spacing w:after="0"/>
        <w:ind w:left="141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Б) знебарвлення;</w:t>
      </w:r>
    </w:p>
    <w:p w:rsidR="00DE50EF" w:rsidRDefault="00DE50EF" w:rsidP="00E81C26">
      <w:pPr>
        <w:spacing w:after="0"/>
        <w:ind w:left="141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В) утворення блакитного розчину;</w:t>
      </w:r>
    </w:p>
    <w:p w:rsidR="00DE50EF" w:rsidRDefault="00DE50EF" w:rsidP="00E81C26">
      <w:pPr>
        <w:spacing w:after="0"/>
        <w:ind w:left="141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Г) утворення комплексного сполуки яскраво-синього кольору.</w:t>
      </w:r>
    </w:p>
    <w:p w:rsidR="00434381" w:rsidRDefault="00434381" w:rsidP="00DE50EF">
      <w:pPr>
        <w:spacing w:after="0"/>
        <w:ind w:left="720"/>
        <w:rPr>
          <w:rFonts w:ascii="Times New Roman" w:hAnsi="Times New Roman" w:cs="Times New Roman"/>
          <w:sz w:val="24"/>
          <w:szCs w:val="24"/>
          <w:lang w:val="uk-UA"/>
        </w:rPr>
      </w:pPr>
    </w:p>
    <w:p w:rsidR="00DE50EF" w:rsidRDefault="00434381" w:rsidP="00DE50EF">
      <w:pPr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   П</w:t>
      </w:r>
      <w:r w:rsidR="00DE50EF">
        <w:rPr>
          <w:rFonts w:ascii="Times New Roman" w:hAnsi="Times New Roman" w:cs="Times New Roman"/>
          <w:sz w:val="24"/>
          <w:szCs w:val="24"/>
          <w:lang w:val="uk-UA"/>
        </w:rPr>
        <w:t>означте сполуку, що утворюється при взаємодії оцтової к-ти  з магнієм:</w:t>
      </w:r>
    </w:p>
    <w:p w:rsidR="00DE50EF" w:rsidRDefault="00DE50EF" w:rsidP="00DE50EF">
      <w:pPr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3438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А. магній етилат;         Б.</w:t>
      </w:r>
      <w:r w:rsidR="00434381">
        <w:rPr>
          <w:rFonts w:ascii="Times New Roman" w:hAnsi="Times New Roman" w:cs="Times New Roman"/>
          <w:sz w:val="24"/>
          <w:szCs w:val="24"/>
          <w:lang w:val="uk-UA"/>
        </w:rPr>
        <w:t xml:space="preserve"> етанол;     В. магній етаноат;   Г. магній пропіонат</w:t>
      </w:r>
    </w:p>
    <w:p w:rsidR="00434381" w:rsidRDefault="00434381" w:rsidP="00DE50EF">
      <w:pPr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434381" w:rsidRDefault="00434381" w:rsidP="00DE50EF">
      <w:pPr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   Позначте спирт, який при отруєнні спричинює сліпоту: </w:t>
      </w:r>
    </w:p>
    <w:p w:rsidR="00DE50EF" w:rsidRDefault="00434381" w:rsidP="00DE50EF">
      <w:pPr>
        <w:spacing w:after="0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А. етанол       Б. гліцерол      В. метанол     Г. сорбіт</w:t>
      </w:r>
    </w:p>
    <w:p w:rsidR="00434381" w:rsidRDefault="00434381" w:rsidP="00434381">
      <w:pPr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="00F52140">
        <w:rPr>
          <w:rFonts w:ascii="Times New Roman" w:hAnsi="Times New Roman" w:cs="Times New Roman"/>
          <w:sz w:val="24"/>
          <w:szCs w:val="24"/>
          <w:lang w:val="uk-UA"/>
        </w:rPr>
        <w:t>Позначте реакцію, властиву насиченим одноатомним спиртам:</w:t>
      </w:r>
    </w:p>
    <w:p w:rsidR="00F52140" w:rsidRDefault="00F52140" w:rsidP="00E81C26">
      <w:pPr>
        <w:tabs>
          <w:tab w:val="left" w:pos="1418"/>
        </w:tabs>
        <w:spacing w:after="0"/>
        <w:ind w:left="284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А. взаємодія з основами</w:t>
      </w:r>
    </w:p>
    <w:p w:rsidR="00F52140" w:rsidRDefault="00F52140" w:rsidP="00E81C26">
      <w:pPr>
        <w:tabs>
          <w:tab w:val="left" w:pos="1418"/>
        </w:tabs>
        <w:spacing w:after="0"/>
        <w:ind w:left="284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Б. взаємодія з основними оксидами</w:t>
      </w:r>
    </w:p>
    <w:p w:rsidR="00F52140" w:rsidRDefault="00F52140" w:rsidP="00E81C26">
      <w:pPr>
        <w:tabs>
          <w:tab w:val="left" w:pos="1418"/>
        </w:tabs>
        <w:spacing w:after="0"/>
        <w:ind w:left="284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В. взаємодія з водним розчином хлору</w:t>
      </w:r>
    </w:p>
    <w:p w:rsidR="00F52140" w:rsidRDefault="00F52140" w:rsidP="00E81C26">
      <w:pPr>
        <w:tabs>
          <w:tab w:val="left" w:pos="1418"/>
        </w:tabs>
        <w:spacing w:after="0"/>
        <w:ind w:left="284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Г. взаємодія з лужними металами</w:t>
      </w:r>
    </w:p>
    <w:p w:rsidR="00F52140" w:rsidRPr="00F52140" w:rsidRDefault="00F52140" w:rsidP="00434381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Позначте невідому речовину </w:t>
      </w:r>
      <w:r w:rsidRPr="00677753">
        <w:rPr>
          <w:rFonts w:ascii="Times New Roman" w:hAnsi="Times New Roman" w:cs="Times New Roman"/>
          <w:color w:val="FF0000"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наведеній схемі реакції </w:t>
      </w:r>
    </w:p>
    <w:p w:rsidR="00F52140" w:rsidRDefault="00F52140" w:rsidP="0043438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2.7pt;margin-top:6.3pt;width:15.75pt;height:.05pt;z-index:251658240" o:connectortype="straight">
            <v:stroke endarrow="block"/>
          </v:shape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5214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Pr="00F52140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 w:rsidRPr="00677753">
        <w:rPr>
          <w:rFonts w:ascii="Times New Roman" w:hAnsi="Times New Roman" w:cs="Times New Roman"/>
          <w:color w:val="FF0000"/>
          <w:sz w:val="24"/>
          <w:szCs w:val="24"/>
          <w:lang w:val="en-US"/>
        </w:rPr>
        <w:t>X</w:t>
      </w:r>
      <w:r w:rsidRPr="00F52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52140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5214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COOCH</w:t>
      </w:r>
      <w:r w:rsidRPr="00F5214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 xml:space="preserve">3 </w:t>
      </w:r>
      <w:r w:rsidRPr="00F52140">
        <w:rPr>
          <w:rFonts w:ascii="Times New Roman" w:hAnsi="Times New Roman" w:cs="Times New Roman"/>
          <w:sz w:val="24"/>
          <w:szCs w:val="24"/>
          <w:lang w:val="uk-UA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5214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F52140" w:rsidRPr="00677753" w:rsidRDefault="00677753" w:rsidP="00434381">
      <w:pPr>
        <w:spacing w:after="0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="00F52140">
        <w:rPr>
          <w:rFonts w:ascii="Times New Roman" w:hAnsi="Times New Roman" w:cs="Times New Roman"/>
          <w:sz w:val="24"/>
          <w:szCs w:val="24"/>
          <w:lang w:val="uk-UA"/>
        </w:rPr>
        <w:t xml:space="preserve">А.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OH;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Б.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;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В.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OH;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77753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F52140" w:rsidRPr="00F52140" w:rsidRDefault="00F52140" w:rsidP="00434381">
      <w:pPr>
        <w:spacing w:after="0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434381" w:rsidRDefault="00677753" w:rsidP="00677753">
      <w:pPr>
        <w:spacing w:after="0"/>
        <w:ind w:left="28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7753">
        <w:rPr>
          <w:rFonts w:ascii="Times New Roman" w:hAnsi="Times New Roman" w:cs="Times New Roman"/>
          <w:b/>
          <w:sz w:val="24"/>
          <w:szCs w:val="24"/>
          <w:lang w:val="uk-UA"/>
        </w:rPr>
        <w:t>ІІ рівень</w:t>
      </w:r>
      <w:r w:rsidR="00EB24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(по 1 балу)</w:t>
      </w:r>
    </w:p>
    <w:p w:rsidR="00677753" w:rsidRDefault="00586AFF" w:rsidP="0067775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Позначте молекулярну формулу та тривіальну назву метанолу:</w:t>
      </w:r>
    </w:p>
    <w:p w:rsidR="00586AFF" w:rsidRDefault="00586AFF" w:rsidP="00586A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А. гліцерин         Б. метиловий спирт      В.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586AF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OH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Г.</w:t>
      </w:r>
      <w:r w:rsidRPr="00586A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F52140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COOH</w:t>
      </w:r>
      <w:r w:rsidRPr="00F52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86AFF" w:rsidRDefault="00586AFF" w:rsidP="00586A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2. </w:t>
      </w:r>
      <w:r w:rsidR="00783047">
        <w:rPr>
          <w:rFonts w:ascii="Times New Roman" w:hAnsi="Times New Roman" w:cs="Times New Roman"/>
          <w:sz w:val="24"/>
          <w:szCs w:val="24"/>
          <w:lang w:val="uk-UA"/>
        </w:rPr>
        <w:t>Установіть відповідність між вихідною речовиною та продуктами:</w:t>
      </w:r>
    </w:p>
    <w:p w:rsidR="00783047" w:rsidRDefault="00783047" w:rsidP="00586A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А. рідкий жир                              1. Гліцерин</w:t>
      </w:r>
    </w:p>
    <w:p w:rsidR="00F55C6A" w:rsidRDefault="00783047" w:rsidP="00586A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Б. багатоатомний спирт              2. </w:t>
      </w:r>
      <w:r w:rsidR="00F55C6A">
        <w:rPr>
          <w:rFonts w:ascii="Times New Roman" w:hAnsi="Times New Roman" w:cs="Times New Roman"/>
          <w:sz w:val="24"/>
          <w:szCs w:val="24"/>
          <w:lang w:val="uk-UA"/>
        </w:rPr>
        <w:t>Глюкоза</w:t>
      </w:r>
    </w:p>
    <w:p w:rsidR="00F55C6A" w:rsidRDefault="00F55C6A" w:rsidP="00586A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3. етанол</w:t>
      </w:r>
    </w:p>
    <w:p w:rsidR="00F55C6A" w:rsidRDefault="00F55C6A" w:rsidP="00586A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4. гліцерин і вища ненасичена  карбонова к-та</w:t>
      </w:r>
    </w:p>
    <w:p w:rsidR="00F55C6A" w:rsidRDefault="00F55C6A" w:rsidP="00586A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3. Установіть відповідність між назвою речовини та галузями її застосування:</w:t>
      </w:r>
    </w:p>
    <w:p w:rsidR="00F55C6A" w:rsidRDefault="00F55C6A" w:rsidP="00586A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А. етанол                                                   1. Виробництво вибухових речовин</w:t>
      </w:r>
    </w:p>
    <w:p w:rsidR="00F55C6A" w:rsidRDefault="00F55C6A" w:rsidP="00586A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Б. гліцерин                                                2. У медицині</w:t>
      </w:r>
    </w:p>
    <w:p w:rsidR="00F55C6A" w:rsidRDefault="00F55C6A" w:rsidP="00586A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В. жир                                                        3. Добування мила</w:t>
      </w:r>
    </w:p>
    <w:p w:rsidR="00F55C6A" w:rsidRDefault="00F55C6A" w:rsidP="00586A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4. у будівництві</w:t>
      </w:r>
    </w:p>
    <w:p w:rsidR="00F55C6A" w:rsidRDefault="00F55C6A" w:rsidP="00586AF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783047" w:rsidRPr="00EB240B" w:rsidRDefault="00F55C6A" w:rsidP="00F55C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55C6A">
        <w:rPr>
          <w:rFonts w:ascii="Times New Roman" w:hAnsi="Times New Roman" w:cs="Times New Roman"/>
          <w:b/>
          <w:sz w:val="24"/>
          <w:szCs w:val="24"/>
          <w:lang w:val="uk-UA"/>
        </w:rPr>
        <w:t>ІІІ рівень</w:t>
      </w:r>
      <w:r w:rsidR="00EB240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 w:rsidR="00EB240B">
        <w:rPr>
          <w:rFonts w:ascii="Times New Roman" w:hAnsi="Times New Roman" w:cs="Times New Roman"/>
          <w:b/>
          <w:sz w:val="24"/>
          <w:szCs w:val="24"/>
          <w:lang w:val="uk-UA"/>
        </w:rPr>
        <w:t>по 1.5 бали)</w:t>
      </w:r>
    </w:p>
    <w:p w:rsidR="00F55C6A" w:rsidRDefault="00EB240B" w:rsidP="00F55C6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Установіть послідовність утворення магній етаноату</w:t>
      </w:r>
    </w:p>
    <w:p w:rsidR="00EB240B" w:rsidRDefault="00EB240B" w:rsidP="00EB240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А. кальцій карбід       Б. етаналь         В. етанова к-та       Г.етин</w:t>
      </w:r>
    </w:p>
    <w:p w:rsidR="00EB240B" w:rsidRDefault="00EB240B" w:rsidP="00EB240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2.  установіть послідовність типів реакцій для здійснення перетворень: кальцій карбід – етин – етен – етанол – натрій етилат.</w:t>
      </w:r>
    </w:p>
    <w:p w:rsidR="00EB240B" w:rsidRDefault="00EB240B" w:rsidP="00EB240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А. гідрування      Б. реакція заміщення   В. каталітична гідратація      Г. гідратація</w:t>
      </w:r>
    </w:p>
    <w:p w:rsidR="00EB240B" w:rsidRDefault="00EB240B" w:rsidP="00EB240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240B" w:rsidRDefault="00EB240B" w:rsidP="00EB24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EB240B">
        <w:rPr>
          <w:rFonts w:ascii="Times New Roman" w:hAnsi="Times New Roman" w:cs="Times New Roman"/>
          <w:b/>
          <w:sz w:val="24"/>
          <w:szCs w:val="24"/>
          <w:lang w:val="uk-UA"/>
        </w:rPr>
        <w:t>івень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(3 бали)</w:t>
      </w:r>
    </w:p>
    <w:p w:rsidR="00EB240B" w:rsidRPr="00EB240B" w:rsidRDefault="00EB240B" w:rsidP="00EB240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B240B">
        <w:rPr>
          <w:rFonts w:ascii="Times New Roman" w:hAnsi="Times New Roman" w:cs="Times New Roman"/>
          <w:sz w:val="24"/>
          <w:szCs w:val="24"/>
          <w:lang w:val="uk-UA"/>
        </w:rPr>
        <w:t>Який обєм водню виділиться при взаємодії 2.3г етанолу з натрієм?</w:t>
      </w:r>
    </w:p>
    <w:sectPr w:rsidR="00EB240B" w:rsidRPr="00EB240B" w:rsidSect="00EB240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5143"/>
    <w:multiLevelType w:val="hybridMultilevel"/>
    <w:tmpl w:val="ADA88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45DE2"/>
    <w:multiLevelType w:val="hybridMultilevel"/>
    <w:tmpl w:val="6C161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34435"/>
    <w:multiLevelType w:val="hybridMultilevel"/>
    <w:tmpl w:val="1AB4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52FDD"/>
    <w:multiLevelType w:val="hybridMultilevel"/>
    <w:tmpl w:val="5C0E153C"/>
    <w:lvl w:ilvl="0" w:tplc="A9F0E8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B5208D1"/>
    <w:multiLevelType w:val="hybridMultilevel"/>
    <w:tmpl w:val="31A04ADC"/>
    <w:lvl w:ilvl="0" w:tplc="745A16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1A52"/>
    <w:rsid w:val="00191830"/>
    <w:rsid w:val="00434381"/>
    <w:rsid w:val="00586AFF"/>
    <w:rsid w:val="006655F5"/>
    <w:rsid w:val="00677753"/>
    <w:rsid w:val="00783047"/>
    <w:rsid w:val="007F14F7"/>
    <w:rsid w:val="00CF1A52"/>
    <w:rsid w:val="00D649F1"/>
    <w:rsid w:val="00DE50EF"/>
    <w:rsid w:val="00E81C26"/>
    <w:rsid w:val="00EB240B"/>
    <w:rsid w:val="00F52140"/>
    <w:rsid w:val="00F5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dcterms:created xsi:type="dcterms:W3CDTF">2015-04-02T16:38:00Z</dcterms:created>
  <dcterms:modified xsi:type="dcterms:W3CDTF">2015-04-02T19:36:00Z</dcterms:modified>
</cp:coreProperties>
</file>